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28090" w14:textId="77777777" w:rsidR="003112F4" w:rsidRDefault="003112F4" w:rsidP="003112F4">
      <w:pPr>
        <w:jc w:val="center"/>
        <w:rPr>
          <w:b/>
          <w:sz w:val="28"/>
          <w:szCs w:val="28"/>
        </w:rPr>
      </w:pPr>
      <w:r>
        <w:rPr>
          <w:rFonts w:ascii="Roboto" w:hAnsi="Roboto"/>
          <w:noProof/>
          <w:color w:val="2962FF"/>
        </w:rPr>
        <w:drawing>
          <wp:inline distT="0" distB="0" distL="0" distR="0" wp14:anchorId="60A7481C" wp14:editId="0C86379C">
            <wp:extent cx="1097280" cy="1097280"/>
            <wp:effectExtent l="0" t="0" r="7620" b="7620"/>
            <wp:docPr id="2" name="Immagine 2" descr="Risultato immagini per stemma corrado sanguineti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o immagini per stemma corrado sanguineti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AF4F8" w14:textId="77777777" w:rsidR="003112F4" w:rsidRDefault="003112F4" w:rsidP="003112F4">
      <w:pPr>
        <w:jc w:val="center"/>
        <w:rPr>
          <w:b/>
          <w:sz w:val="28"/>
          <w:szCs w:val="28"/>
        </w:rPr>
      </w:pPr>
    </w:p>
    <w:p w14:paraId="3D84B412" w14:textId="77777777" w:rsidR="003112F4" w:rsidRPr="006F4982" w:rsidRDefault="003112F4" w:rsidP="003112F4">
      <w:pPr>
        <w:jc w:val="center"/>
        <w:rPr>
          <w:b/>
        </w:rPr>
      </w:pPr>
      <w:proofErr w:type="gramStart"/>
      <w:r w:rsidRPr="006F4982">
        <w:rPr>
          <w:b/>
        </w:rPr>
        <w:t>Messaggio a tutti i fedeli e i sacerdoti della Diocesi di Pavia</w:t>
      </w:r>
      <w:proofErr w:type="gramEnd"/>
    </w:p>
    <w:p w14:paraId="26FCF88C" w14:textId="77777777" w:rsidR="00F75CE7" w:rsidRDefault="00F75CE7"/>
    <w:p w14:paraId="51D7DCD0" w14:textId="77777777" w:rsidR="003112F4" w:rsidRDefault="003112F4"/>
    <w:p w14:paraId="613EFC1D" w14:textId="77777777" w:rsidR="003112F4" w:rsidRDefault="00770761">
      <w:r>
        <w:t>Carissimi fedeli, cari confratelli sacerdoti,</w:t>
      </w:r>
    </w:p>
    <w:p w14:paraId="485ADB99" w14:textId="1058AA9B" w:rsidR="00770761" w:rsidRDefault="00770761" w:rsidP="00770761">
      <w:pPr>
        <w:jc w:val="both"/>
      </w:pPr>
      <w:r>
        <w:t xml:space="preserve">Lo scorso 23 febbraio, con un messaggio alla Diocesi, comunicavo la sospensione delle messe con partecipazione dei fedeli, a seguito delle disposizioni del Governo, </w:t>
      </w:r>
      <w:proofErr w:type="gramStart"/>
      <w:r>
        <w:t>recepite</w:t>
      </w:r>
      <w:proofErr w:type="gramEnd"/>
      <w:r>
        <w:t xml:space="preserve"> dalla Conferenza Episcopale Italiana, inizialmente per le regioni della Lombardia, del Veneto e dell’Emilia Romagna, estese a tutto il territorio nazionale da lunedì 9 marzo. Come</w:t>
      </w:r>
      <w:r w:rsidR="00C91D1E">
        <w:t xml:space="preserve"> pastori della</w:t>
      </w:r>
      <w:r w:rsidR="00AA4137">
        <w:t xml:space="preserve"> Chiesa che è in Italia</w:t>
      </w:r>
      <w:r>
        <w:t xml:space="preserve">, </w:t>
      </w:r>
      <w:proofErr w:type="gramStart"/>
      <w:r>
        <w:t>abbiamo</w:t>
      </w:r>
      <w:proofErr w:type="gramEnd"/>
      <w:r>
        <w:t xml:space="preserve"> </w:t>
      </w:r>
      <w:r w:rsidR="00C91D1E">
        <w:t>ritenuto giusto, pur con sofferenza, accogliere le indicazioni governative, per contribuire a ridurre la diffusione dell’epidemia e per tutelare la salute di tutti, soprattutto dei più fragili.</w:t>
      </w:r>
    </w:p>
    <w:p w14:paraId="57D41365" w14:textId="502A6B8B" w:rsidR="00746E4A" w:rsidRDefault="00AA4137" w:rsidP="00770761">
      <w:pPr>
        <w:jc w:val="both"/>
      </w:pPr>
      <w:r>
        <w:t>In questi mesi, le</w:t>
      </w:r>
      <w:r w:rsidR="00746E4A">
        <w:t xml:space="preserve"> chiese sono rimaste aperte per la preghiera personale dei fede</w:t>
      </w:r>
      <w:r w:rsidR="009D015B">
        <w:t>li e voi sacerdoti, in molti modi,</w:t>
      </w:r>
      <w:r w:rsidR="00746E4A">
        <w:t xml:space="preserve"> </w:t>
      </w:r>
      <w:proofErr w:type="gramStart"/>
      <w:r w:rsidR="00746E4A">
        <w:t>avete</w:t>
      </w:r>
      <w:proofErr w:type="gramEnd"/>
      <w:r w:rsidR="00746E4A">
        <w:t xml:space="preserve"> cercato d’essere vicini alle comunità, anche con l’utilizzo delle forme di co</w:t>
      </w:r>
      <w:r>
        <w:t>municazione digitale; sono stati</w:t>
      </w:r>
      <w:r w:rsidR="00746E4A">
        <w:t xml:space="preserve"> proposti gesti di preghiera in casa e non poche famiglie hanno </w:t>
      </w:r>
      <w:proofErr w:type="gramStart"/>
      <w:r w:rsidR="00746E4A">
        <w:t>riscoperto</w:t>
      </w:r>
      <w:proofErr w:type="gramEnd"/>
      <w:r w:rsidR="00746E4A">
        <w:t xml:space="preserve"> la dimensione domestica della fede; i catechisti, con video e materiale inviato ai loro bambini e ragazzi, hanno offerto la possibilità di proseguire un cammino di formazione, chiedendo</w:t>
      </w:r>
      <w:r>
        <w:t xml:space="preserve"> il coinvolgimento dei genitori e realizzando incontri a distanza.</w:t>
      </w:r>
      <w:r w:rsidR="00746E4A">
        <w:t xml:space="preserve"> </w:t>
      </w:r>
      <w:r w:rsidR="00EF565E">
        <w:t xml:space="preserve">Infine, </w:t>
      </w:r>
      <w:r>
        <w:t>è in atto da settimane</w:t>
      </w:r>
      <w:r w:rsidR="00EF565E">
        <w:t xml:space="preserve"> una molteplice azione di carità verso </w:t>
      </w:r>
      <w:proofErr w:type="gramStart"/>
      <w:r w:rsidR="00EF565E">
        <w:t>i senza tetto</w:t>
      </w:r>
      <w:proofErr w:type="gramEnd"/>
      <w:r w:rsidR="00EF565E">
        <w:t xml:space="preserve">, le famiglie in gravi difficoltà, i tanti nuovi poveri che hanno bisogno di aiuto: attraverso la </w:t>
      </w:r>
      <w:r w:rsidR="00EF565E">
        <w:rPr>
          <w:i/>
        </w:rPr>
        <w:t>Caritas</w:t>
      </w:r>
      <w:r w:rsidR="00EF565E">
        <w:t xml:space="preserve"> diocesana e i gruppi caritativi nelle parrocchie e attraverso altre realtà di volontariato e di vita cristiana, si cerca di “non lasciare indietro nessuno”.</w:t>
      </w:r>
    </w:p>
    <w:p w14:paraId="4A2F81E2" w14:textId="77777777" w:rsidR="00AA4137" w:rsidRDefault="00AA4137" w:rsidP="00770761">
      <w:pPr>
        <w:jc w:val="both"/>
      </w:pPr>
    </w:p>
    <w:p w14:paraId="6181F765" w14:textId="77777777" w:rsidR="00547F31" w:rsidRDefault="00AA4137" w:rsidP="00770761">
      <w:pPr>
        <w:jc w:val="both"/>
      </w:pPr>
      <w:r>
        <w:t>Non pochi fedeli</w:t>
      </w:r>
      <w:r w:rsidR="00B7355E">
        <w:t xml:space="preserve"> in questi mesi</w:t>
      </w:r>
      <w:r>
        <w:t xml:space="preserve"> hanno espresso il dispiacere di non poter partecipare alla </w:t>
      </w:r>
      <w:r w:rsidR="00B7355E">
        <w:t>Messa e di non poter ricevere la comunione</w:t>
      </w:r>
      <w:r w:rsidR="009A0EB9">
        <w:t>,</w:t>
      </w:r>
      <w:r w:rsidR="00B7355E">
        <w:t xml:space="preserve"> e nonostante la ricchezza dell’esperienza vissuta in questo tempo così singolare e intenso, si avverte il bisogno di ritrovarsi come comunità cristiana a celebrare l’Eucaristia, cuore pulsante della Chiesa.</w:t>
      </w:r>
    </w:p>
    <w:p w14:paraId="1B9691A5" w14:textId="52979334" w:rsidR="00AA4137" w:rsidRDefault="00B7355E" w:rsidP="00770761">
      <w:pPr>
        <w:jc w:val="both"/>
      </w:pPr>
      <w:r>
        <w:t xml:space="preserve">Perciò </w:t>
      </w:r>
      <w:r w:rsidRPr="00B463D3">
        <w:rPr>
          <w:b/>
        </w:rPr>
        <w:t>è con gioia che ci disponiamo a riprendere da lunedì 18 maggio la celebrazione delle messe con la presenza di fedeli</w:t>
      </w:r>
      <w:r w:rsidR="009A0EB9">
        <w:t xml:space="preserve"> e desidero accompagnare il passaggio che ci attende con una mia parola</w:t>
      </w:r>
      <w:r w:rsidR="00547F31">
        <w:t>,</w:t>
      </w:r>
      <w:r w:rsidR="009A0EB9">
        <w:t xml:space="preserve"> come pastore di questa Chiesa affidata alla mia cura.</w:t>
      </w:r>
    </w:p>
    <w:p w14:paraId="052D6589" w14:textId="6D0518A1" w:rsidR="009A0EB9" w:rsidRDefault="009A0EB9" w:rsidP="00770761">
      <w:pPr>
        <w:jc w:val="both"/>
      </w:pPr>
      <w:r>
        <w:t xml:space="preserve">Certamente siamo chiamati </w:t>
      </w:r>
      <w:r w:rsidR="00547F31">
        <w:t>ad attuar</w:t>
      </w:r>
      <w:r>
        <w:t xml:space="preserve">e le indicazioni stabilite per assicurare che le celebrazioni possano avvenire </w:t>
      </w:r>
      <w:r w:rsidR="000E05F7">
        <w:t xml:space="preserve">senza creare occasioni di contagio: è in gioco la salute </w:t>
      </w:r>
      <w:r w:rsidR="00547F31">
        <w:t>di tutti</w:t>
      </w:r>
      <w:r w:rsidR="000E05F7">
        <w:t xml:space="preserve">, non solo di </w:t>
      </w:r>
      <w:proofErr w:type="gramStart"/>
      <w:r w:rsidR="000E05F7">
        <w:t>coloro che partecipano</w:t>
      </w:r>
      <w:proofErr w:type="gramEnd"/>
      <w:r w:rsidR="000E05F7">
        <w:t xml:space="preserve"> alla messa, ed è un gesto di vera carità essere responsabili nell’osservanza delle norme e delle condizioni richieste.</w:t>
      </w:r>
    </w:p>
    <w:p w14:paraId="472EBA16" w14:textId="22A9FD0A" w:rsidR="00BA01FF" w:rsidRDefault="000E05F7" w:rsidP="00770761">
      <w:pPr>
        <w:jc w:val="both"/>
      </w:pPr>
      <w:r>
        <w:t xml:space="preserve">Questo impegno </w:t>
      </w:r>
      <w:proofErr w:type="gramStart"/>
      <w:r>
        <w:t>è dovuto</w:t>
      </w:r>
      <w:proofErr w:type="gramEnd"/>
      <w:r>
        <w:t xml:space="preserve"> anche al rispetto per i numerosi defunti, vittime dell’attuale epidemia, ai loro familiari, ai malati, ai medici e agli infermieri ancora esposti nel lor</w:t>
      </w:r>
      <w:r w:rsidR="00547F31">
        <w:t>o lavoro così prezioso: sarà più</w:t>
      </w:r>
      <w:r>
        <w:t xml:space="preserve"> che opportuno n</w:t>
      </w:r>
      <w:r w:rsidR="00547F31">
        <w:t>elle celebrazioni eucaristiche</w:t>
      </w:r>
      <w:r>
        <w:t xml:space="preserve"> fare memoria dei defunti di questi mesi, offrire la preghiera di suffragio per loro, come segno di vicinanza alle loro famiglie, così come continuare a pregare per gli infermi, per le persone in difficoltà, per gli operatori sanitari.</w:t>
      </w:r>
    </w:p>
    <w:p w14:paraId="3A5CF1E7" w14:textId="77777777" w:rsidR="000E05F7" w:rsidRDefault="000E05F7" w:rsidP="00770761">
      <w:pPr>
        <w:jc w:val="both"/>
      </w:pPr>
    </w:p>
    <w:p w14:paraId="609D3B8C" w14:textId="65656B87" w:rsidR="00BA01FF" w:rsidRDefault="000E05F7" w:rsidP="00770761">
      <w:pPr>
        <w:jc w:val="both"/>
      </w:pPr>
      <w:r>
        <w:t xml:space="preserve">Allo stesso tempo, </w:t>
      </w:r>
      <w:r w:rsidRPr="00B463D3">
        <w:rPr>
          <w:b/>
        </w:rPr>
        <w:t>siamo chiamati a ritrovare la gioia d’essere popolo di Dio, convocato nella sua casa, per celebrare la Pasqua del Signore nei segni eucaristici e a riscoprire come la fede ha bisogno di esprimersi e di alimentarsi attraverso la liturgia, fonte e culmine di tutta la vita cristiana.</w:t>
      </w:r>
    </w:p>
    <w:p w14:paraId="7EDB033D" w14:textId="6E5D26BF" w:rsidR="000E05F7" w:rsidRDefault="008F581D" w:rsidP="00770761">
      <w:pPr>
        <w:jc w:val="both"/>
      </w:pPr>
      <w:r>
        <w:t>L</w:t>
      </w:r>
      <w:r w:rsidR="000E05F7">
        <w:t>a ripresa delle c</w:t>
      </w:r>
      <w:r>
        <w:t>elebrazioni nelle nostre chiese è un segno e un dono per tutta la società,</w:t>
      </w:r>
      <w:r w:rsidR="000E05F7">
        <w:t xml:space="preserve"> perché l’esperienza religiosa non può essere ridotta a un’espressione puramente individuale e privata, e diventa sorgente di bene per tutta la comunità umana</w:t>
      </w:r>
      <w:r w:rsidR="009D015B">
        <w:t xml:space="preserve">: le nostre città e i nostri paesi sarebbero più </w:t>
      </w:r>
      <w:r w:rsidR="009D015B">
        <w:lastRenderedPageBreak/>
        <w:t xml:space="preserve">poveri se non si celebrasse più l’Eucaristia, se </w:t>
      </w:r>
      <w:r w:rsidR="00547F31">
        <w:t xml:space="preserve">non </w:t>
      </w:r>
      <w:r w:rsidR="009D015B">
        <w:t>si raccogliesse più la comunità dei credenti nel vivere il gesto che Cristo ha consegnato ai suoi discepoli.</w:t>
      </w:r>
    </w:p>
    <w:p w14:paraId="4A79554C" w14:textId="6AA30755" w:rsidR="00BA01FF" w:rsidRPr="00BA01FF" w:rsidRDefault="009D015B" w:rsidP="00BA01FF">
      <w:pPr>
        <w:jc w:val="both"/>
      </w:pPr>
      <w:r>
        <w:t xml:space="preserve">Dice il Salmo: </w:t>
      </w:r>
      <w:proofErr w:type="gramStart"/>
      <w:r w:rsidRPr="00B463D3">
        <w:rPr>
          <w:b/>
        </w:rPr>
        <w:t>«</w:t>
      </w:r>
      <w:proofErr w:type="gramEnd"/>
      <w:r w:rsidR="00BA01FF" w:rsidRPr="00B463D3">
        <w:rPr>
          <w:b/>
        </w:rPr>
        <w:t>Se il Signore non costruisce la casa,</w:t>
      </w:r>
      <w:r w:rsidRPr="00B463D3">
        <w:rPr>
          <w:b/>
        </w:rPr>
        <w:t xml:space="preserve"> </w:t>
      </w:r>
      <w:r w:rsidR="00BA01FF" w:rsidRPr="00B463D3">
        <w:rPr>
          <w:b/>
        </w:rPr>
        <w:t>inv</w:t>
      </w:r>
      <w:r w:rsidRPr="00B463D3">
        <w:rPr>
          <w:b/>
        </w:rPr>
        <w:t>ano si affaticano i costruttori»</w:t>
      </w:r>
      <w:r>
        <w:t xml:space="preserve"> (Salmo 127,1). Sarebbe davvero un tentativo </w:t>
      </w:r>
      <w:r w:rsidR="00547F31">
        <w:t>vano</w:t>
      </w:r>
      <w:r>
        <w:t xml:space="preserve"> ricostruire la vita sociale della nostra nazione, nei prossimi mesi, censurando o emarginando la dimensione religiosa, la fede cristiana che rappresenta il tessuto profondo della civiltà italiana. </w:t>
      </w:r>
      <w:r w:rsidRPr="00B463D3">
        <w:rPr>
          <w:b/>
        </w:rPr>
        <w:t xml:space="preserve">Se mettiamo da parte il Signore, se non accogliamo questo tempo come </w:t>
      </w:r>
      <w:proofErr w:type="gramStart"/>
      <w:r w:rsidRPr="00B463D3">
        <w:rPr>
          <w:b/>
        </w:rPr>
        <w:t>tempo</w:t>
      </w:r>
      <w:proofErr w:type="gramEnd"/>
      <w:r w:rsidRPr="00B463D3">
        <w:rPr>
          <w:b/>
        </w:rPr>
        <w:t xml:space="preserve"> di conversione a Lui, ci affaticheremo invano!</w:t>
      </w:r>
    </w:p>
    <w:p w14:paraId="66A5BE20" w14:textId="0C09C9BD" w:rsidR="00BA01FF" w:rsidRDefault="00BA01FF" w:rsidP="00770761">
      <w:pPr>
        <w:jc w:val="both"/>
      </w:pPr>
    </w:p>
    <w:p w14:paraId="6E8D0763" w14:textId="3A206585" w:rsidR="009D015B" w:rsidRDefault="00941EED" w:rsidP="00770761">
      <w:pPr>
        <w:jc w:val="both"/>
      </w:pPr>
      <w:r>
        <w:t xml:space="preserve">Com’è facile immaginare, la ripresa della celebrazione eucaristica con la presenza dei fedeli, nelle condizioni indicate dal Protocollo sottoscritto dal Governo e dalla Presidenza della CEI, rappresenta </w:t>
      </w:r>
      <w:r w:rsidRPr="005F538F">
        <w:rPr>
          <w:b/>
        </w:rPr>
        <w:t>un passaggio delicato e impegnativo</w:t>
      </w:r>
      <w:r>
        <w:t xml:space="preserve">: dobbiamo tutti, pastori e fedeli, imparare a vivere </w:t>
      </w:r>
      <w:proofErr w:type="gramStart"/>
      <w:r>
        <w:t>modalità</w:t>
      </w:r>
      <w:proofErr w:type="gramEnd"/>
      <w:r>
        <w:t xml:space="preserve"> celebrative inusuali, accettando di fare ognuno la propria parte, perché la messa mantenga il suo carattere di sobria bellezza e d’incontro gioioso con il Signore, pur nella responsabile osservanza delle norme e delle attenzioni richieste.</w:t>
      </w:r>
    </w:p>
    <w:p w14:paraId="1AD70616" w14:textId="5A24ADC6" w:rsidR="00813A63" w:rsidRDefault="00813A63" w:rsidP="00770761">
      <w:pPr>
        <w:jc w:val="both"/>
      </w:pPr>
      <w:r>
        <w:t>Chiedo a voi, cari presbiteri, di affrontare con serietà e con tranquillità</w:t>
      </w:r>
      <w:r w:rsidR="00C047DF">
        <w:t xml:space="preserve"> la</w:t>
      </w:r>
      <w:r>
        <w:t xml:space="preserve"> fase che ci attende e che ci accompagnerà per un certo tempo: per qualsiasi dubbio o interrogativo, oltre a consultarvi tra voi, nel Vicariato, potete fare riferimento al Servizio per la pastorale liturgica e all’Ufficio dell’Economo, che </w:t>
      </w:r>
      <w:proofErr w:type="gramStart"/>
      <w:r>
        <w:t>hanno</w:t>
      </w:r>
      <w:proofErr w:type="gramEnd"/>
      <w:r>
        <w:t xml:space="preserve"> preparato un sussidio per le parrocchie. Colgo l’occasione per dire loro un sincero ringrazi</w:t>
      </w:r>
      <w:r w:rsidR="00C047DF">
        <w:t>amento per il lavoro realizzato.</w:t>
      </w:r>
    </w:p>
    <w:p w14:paraId="0F661447" w14:textId="5453A1D2" w:rsidR="00C047DF" w:rsidRDefault="00C047DF" w:rsidP="00770761">
      <w:pPr>
        <w:jc w:val="both"/>
      </w:pPr>
      <w:r>
        <w:t xml:space="preserve">A voi tutti, cari fedeli, chiedo di accettare con pazienza e disponibilità le inevitabili fatiche che potremo incontrare, qualche inconveniente o disagio, soprattutto nell’avvio </w:t>
      </w:r>
      <w:proofErr w:type="gramStart"/>
      <w:r>
        <w:t>della</w:t>
      </w:r>
      <w:proofErr w:type="gramEnd"/>
      <w:r>
        <w:t xml:space="preserve"> desiderata ripresa delle messe con il popolo. Ricordo che siamo dispensati dal precetto festivo per ragioni di età o di malattia, e che siamo invitati a non partecipare all’Eucaristia, se abbiamo sintomi febbrili o influenzali. Invito </w:t>
      </w:r>
      <w:proofErr w:type="gramStart"/>
      <w:r>
        <w:t>chi</w:t>
      </w:r>
      <w:proofErr w:type="gramEnd"/>
      <w:r>
        <w:t xml:space="preserve"> può a mettersi a disposizione della propria parrocchia, per svolgere servizi volontari utili nella preparazione degli ambienti dove si celebra e nello svolgimento delle celebrazioni, per non lasciare soli i nostri preti.</w:t>
      </w:r>
    </w:p>
    <w:p w14:paraId="2773D0A1" w14:textId="77777777" w:rsidR="00C047DF" w:rsidRDefault="00C047DF" w:rsidP="00770761">
      <w:pPr>
        <w:jc w:val="both"/>
      </w:pPr>
    </w:p>
    <w:p w14:paraId="21177413" w14:textId="72ADE7BE" w:rsidR="00C047DF" w:rsidRDefault="0095289B" w:rsidP="00770761">
      <w:pPr>
        <w:jc w:val="both"/>
      </w:pPr>
      <w:r>
        <w:t>Per una curiosa coincidenza, il</w:t>
      </w:r>
      <w:r w:rsidR="00C047DF">
        <w:t xml:space="preserve"> giorno 18 maggio </w:t>
      </w:r>
      <w:r>
        <w:t xml:space="preserve">in cui riprenderemo a celebrare, </w:t>
      </w:r>
      <w:proofErr w:type="gramStart"/>
      <w:r w:rsidR="00C047DF">
        <w:t>pastori e fedeli insieme</w:t>
      </w:r>
      <w:proofErr w:type="gramEnd"/>
      <w:r w:rsidR="00C047DF">
        <w:t xml:space="preserve">, ricorre il centenario della nascita di San Giovanni Paolo II (18 maggio 1920), grande Papa eucaristico e mariano. Proprio la sua ultima lettera enciclica </w:t>
      </w:r>
      <w:r w:rsidR="00C047DF">
        <w:rPr>
          <w:i/>
        </w:rPr>
        <w:t xml:space="preserve">Ecclesia de </w:t>
      </w:r>
      <w:proofErr w:type="spellStart"/>
      <w:r w:rsidR="00C047DF">
        <w:rPr>
          <w:i/>
        </w:rPr>
        <w:t>Eucharistia</w:t>
      </w:r>
      <w:proofErr w:type="spellEnd"/>
      <w:r w:rsidR="00C047DF">
        <w:t xml:space="preserve"> (</w:t>
      </w:r>
      <w:r>
        <w:t xml:space="preserve">17 aprile 2003) è un canto al dono dell’Eucaristia, sorgente di vita per la Chiesa e per il mondo: </w:t>
      </w:r>
      <w:proofErr w:type="gramStart"/>
      <w:r>
        <w:t>«</w:t>
      </w:r>
      <w:proofErr w:type="gramEnd"/>
      <w:r>
        <w:t>La Chiesa vive dell’</w:t>
      </w:r>
      <w:r w:rsidRPr="0095289B">
        <w:t>Eucaristia. Questa verità non esprime soltanto un'esperienza quotidiana di fede, ma racchiude in sintesi</w:t>
      </w:r>
      <w:r>
        <w:rPr>
          <w:i/>
          <w:iCs/>
        </w:rPr>
        <w:t xml:space="preserve"> </w:t>
      </w:r>
      <w:r w:rsidRPr="0095289B">
        <w:rPr>
          <w:i/>
          <w:iCs/>
        </w:rPr>
        <w:t>il nucleo del mistero della Chiesa</w:t>
      </w:r>
      <w:r w:rsidRPr="0095289B">
        <w:t>. Con gioia essa sperimenta in molteplici forme il conti</w:t>
      </w:r>
      <w:r>
        <w:t>nuo avverarsi della promessa: “</w:t>
      </w:r>
      <w:r w:rsidRPr="0095289B">
        <w:t>Ecco, io sono con voi tutti i gi</w:t>
      </w:r>
      <w:r>
        <w:t>orni, fino alla fine del mondo”</w:t>
      </w:r>
      <w:r w:rsidRPr="0095289B">
        <w:t xml:space="preserve"> (</w:t>
      </w:r>
      <w:r w:rsidRPr="0095289B">
        <w:rPr>
          <w:i/>
          <w:iCs/>
        </w:rPr>
        <w:t>Mt</w:t>
      </w:r>
      <w:r>
        <w:rPr>
          <w:i/>
          <w:iCs/>
        </w:rPr>
        <w:t xml:space="preserve"> </w:t>
      </w:r>
      <w:r w:rsidRPr="0095289B">
        <w:t>28,20); ma nella sacra Eucaristia, per la conversione del pane e del vino nel corpo e nel sangue del Signore, essa gi</w:t>
      </w:r>
      <w:r>
        <w:t>oisce di questa presenza con un’</w:t>
      </w:r>
      <w:r w:rsidRPr="0095289B">
        <w:t xml:space="preserve">intensità unica. Da quando, con la Pentecoste, la Chiesa, Popolo della Nuova Alleanza, ha cominciato il suo cammino pellegrinante verso la patria celeste, il </w:t>
      </w:r>
      <w:proofErr w:type="spellStart"/>
      <w:r w:rsidRPr="0095289B">
        <w:t>Divin</w:t>
      </w:r>
      <w:proofErr w:type="spellEnd"/>
      <w:r w:rsidRPr="0095289B">
        <w:t xml:space="preserve"> Sacramento ha continuato a scandire le sue giornate, riem</w:t>
      </w:r>
      <w:r>
        <w:t>piendole di fiduciosa speranza» (</w:t>
      </w:r>
      <w:r>
        <w:rPr>
          <w:i/>
        </w:rPr>
        <w:t xml:space="preserve">Ecclesia de </w:t>
      </w:r>
      <w:proofErr w:type="spellStart"/>
      <w:r>
        <w:rPr>
          <w:i/>
        </w:rPr>
        <w:t>Eucharistia</w:t>
      </w:r>
      <w:proofErr w:type="spellEnd"/>
      <w:r>
        <w:t xml:space="preserve">, </w:t>
      </w:r>
      <w:proofErr w:type="gramStart"/>
      <w:r>
        <w:t>1</w:t>
      </w:r>
      <w:proofErr w:type="gramEnd"/>
      <w:r>
        <w:t>).</w:t>
      </w:r>
    </w:p>
    <w:p w14:paraId="6512BAC5" w14:textId="6BFEDF5F" w:rsidR="0095289B" w:rsidRDefault="005F538F" w:rsidP="00770761">
      <w:pPr>
        <w:jc w:val="both"/>
      </w:pPr>
      <w:r>
        <w:t>Affidiamo</w:t>
      </w:r>
      <w:r w:rsidR="0095289B">
        <w:t xml:space="preserve"> il cammino delle nostre comunità alla custodia materna di Maria, in questo mese dedicato a Lei</w:t>
      </w:r>
      <w:r w:rsidR="0095289B">
        <w:t>, perché cresca la gioia di</w:t>
      </w:r>
      <w:r>
        <w:t xml:space="preserve"> essere e di ritrovarci</w:t>
      </w:r>
      <w:r w:rsidR="0095289B">
        <w:t xml:space="preserve"> </w:t>
      </w:r>
      <w:bookmarkStart w:id="0" w:name="_GoBack"/>
      <w:bookmarkEnd w:id="0"/>
      <w:r w:rsidR="0095289B">
        <w:t>come popolo di Dio in cammino, nutrito dal Pane della vita.</w:t>
      </w:r>
    </w:p>
    <w:p w14:paraId="7D0255CA" w14:textId="77777777" w:rsidR="0095289B" w:rsidRDefault="0095289B" w:rsidP="00770761">
      <w:pPr>
        <w:jc w:val="both"/>
      </w:pPr>
    </w:p>
    <w:p w14:paraId="2E8CF2D0" w14:textId="77777777" w:rsidR="0095289B" w:rsidRDefault="0095289B" w:rsidP="00770761">
      <w:pPr>
        <w:jc w:val="both"/>
      </w:pPr>
    </w:p>
    <w:p w14:paraId="704BDF4A" w14:textId="29C20FE6" w:rsidR="0095289B" w:rsidRDefault="0095289B" w:rsidP="00770761">
      <w:pPr>
        <w:jc w:val="both"/>
      </w:pPr>
      <w:r>
        <w:t>Pavia, 11 maggio 2020</w:t>
      </w:r>
    </w:p>
    <w:p w14:paraId="14E8A155" w14:textId="77777777" w:rsidR="0095289B" w:rsidRDefault="0095289B" w:rsidP="00770761">
      <w:pPr>
        <w:jc w:val="both"/>
      </w:pPr>
    </w:p>
    <w:p w14:paraId="3B81E4E3" w14:textId="77777777" w:rsidR="0095289B" w:rsidRDefault="0095289B" w:rsidP="00770761">
      <w:pPr>
        <w:jc w:val="both"/>
      </w:pPr>
    </w:p>
    <w:p w14:paraId="0136BC59" w14:textId="72778F77" w:rsidR="0095289B" w:rsidRPr="0095289B" w:rsidRDefault="0095289B" w:rsidP="007707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+ Corrado vescovo</w:t>
      </w:r>
    </w:p>
    <w:sectPr w:rsidR="0095289B" w:rsidRPr="0095289B" w:rsidSect="00F75CE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F4"/>
    <w:rsid w:val="00026CA2"/>
    <w:rsid w:val="000E05F7"/>
    <w:rsid w:val="003112F4"/>
    <w:rsid w:val="00547F31"/>
    <w:rsid w:val="005F538F"/>
    <w:rsid w:val="00746E4A"/>
    <w:rsid w:val="00770761"/>
    <w:rsid w:val="00813A63"/>
    <w:rsid w:val="008F581D"/>
    <w:rsid w:val="00941EED"/>
    <w:rsid w:val="0095289B"/>
    <w:rsid w:val="009A0EB9"/>
    <w:rsid w:val="009D015B"/>
    <w:rsid w:val="00AA4137"/>
    <w:rsid w:val="00B463D3"/>
    <w:rsid w:val="00B7355E"/>
    <w:rsid w:val="00BA01FF"/>
    <w:rsid w:val="00C047DF"/>
    <w:rsid w:val="00C91D1E"/>
    <w:rsid w:val="00EF565E"/>
    <w:rsid w:val="00F7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4A0A74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12F4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2F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112F4"/>
    <w:rPr>
      <w:rFonts w:ascii="Lucida Grande" w:hAnsi="Lucida Grande" w:cs="Lucida Grande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12F4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2F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112F4"/>
    <w:rPr>
      <w:rFonts w:ascii="Lucida Grande" w:hAnsi="Lucida Grande" w:cs="Lucida Grande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oogle.it/url?sa=i&amp;url=http://www.diocesi.pavia.it/2016/01/21/lo-stemma-del-vescovo-corrado-sanguineti/&amp;psig=AOvVaw3c4poNA86RoD4NoKZ4aWQ8&amp;ust=1582573461681000&amp;source=images&amp;cd=vfe&amp;ved=0CAIQjRxqFwoTCKCSkNu36OcCFQAAAAAdAAAAABAJ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1087</Words>
  <Characters>6201</Characters>
  <Application>Microsoft Macintosh Word</Application>
  <DocSecurity>0</DocSecurity>
  <Lines>51</Lines>
  <Paragraphs>14</Paragraphs>
  <ScaleCrop>false</ScaleCrop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Demo DEMO</cp:lastModifiedBy>
  <cp:revision>16</cp:revision>
  <dcterms:created xsi:type="dcterms:W3CDTF">2020-05-10T15:23:00Z</dcterms:created>
  <dcterms:modified xsi:type="dcterms:W3CDTF">2020-05-11T14:17:00Z</dcterms:modified>
</cp:coreProperties>
</file>